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7589" w:rsidRPr="005D457C" w:rsidRDefault="00C97987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5D457C">
        <w:rPr>
          <w:rFonts w:asciiTheme="minorHAnsi" w:eastAsia="Tahoma" w:hAnsiTheme="minorHAnsi" w:cstheme="minorHAnsi"/>
          <w:sz w:val="24"/>
          <w:szCs w:val="24"/>
        </w:rPr>
        <w:t>Vážené studentky, vážení studenti,</w:t>
      </w:r>
    </w:p>
    <w:p w14:paraId="00000002" w14:textId="7EB0E535" w:rsidR="00677589" w:rsidRPr="00832E82" w:rsidRDefault="00677589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16"/>
          <w:szCs w:val="16"/>
        </w:rPr>
      </w:pPr>
    </w:p>
    <w:p w14:paraId="00000003" w14:textId="7ECD9C34" w:rsidR="00677589" w:rsidRPr="005D457C" w:rsidRDefault="00C97987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5D457C">
        <w:rPr>
          <w:rFonts w:asciiTheme="minorHAnsi" w:eastAsia="Tahoma" w:hAnsiTheme="minorHAnsi" w:cstheme="minorHAnsi"/>
          <w:sz w:val="24"/>
          <w:szCs w:val="24"/>
        </w:rPr>
        <w:t xml:space="preserve">přiblížil se termín vaší státní závěrečné zkoušky (dále jen SZZ), věnujte proto prosím pozornost následujícím informacím k její organizaci. V </w:t>
      </w:r>
      <w:r w:rsidR="006532F8">
        <w:rPr>
          <w:rFonts w:asciiTheme="minorHAnsi" w:eastAsia="Tahoma" w:hAnsiTheme="minorHAnsi" w:cstheme="minorHAnsi"/>
          <w:sz w:val="24"/>
          <w:szCs w:val="24"/>
        </w:rPr>
        <w:t>U</w:t>
      </w:r>
      <w:r w:rsidRPr="005D457C">
        <w:rPr>
          <w:rFonts w:asciiTheme="minorHAnsi" w:eastAsia="Tahoma" w:hAnsiTheme="minorHAnsi" w:cstheme="minorHAnsi"/>
          <w:sz w:val="24"/>
          <w:szCs w:val="24"/>
        </w:rPr>
        <w:t xml:space="preserve">IS byly zobrazeny jednotlivé komise. Zobrazí se vám po přihlášení na </w:t>
      </w:r>
      <w:proofErr w:type="gramStart"/>
      <w:r w:rsidRPr="005D457C">
        <w:rPr>
          <w:rFonts w:asciiTheme="minorHAnsi" w:eastAsia="Tahoma" w:hAnsiTheme="minorHAnsi" w:cstheme="minorHAnsi"/>
          <w:sz w:val="24"/>
          <w:szCs w:val="24"/>
        </w:rPr>
        <w:t>http://is.czu.cz &gt;</w:t>
      </w:r>
      <w:proofErr w:type="gramEnd"/>
      <w:r w:rsidRPr="005D457C">
        <w:rPr>
          <w:rFonts w:asciiTheme="minorHAnsi" w:eastAsia="Tahoma" w:hAnsiTheme="minorHAnsi" w:cstheme="minorHAnsi"/>
          <w:sz w:val="24"/>
          <w:szCs w:val="24"/>
        </w:rPr>
        <w:t xml:space="preserve"> Portál studenta &gt; Přihláška k SZZ &gt; Přihláška &gt; Komise SZZ. Informace jsou předběžné a mohou se měnit. Ne všichni studenti, kteří se přihlásili k SZZ, stihli splnit všechny podmínky a jsou průběžně vyřazováni od komisí. Doporučujeme tak provádět průběžnou kontrolu svého zařazení do komise až do dne státnic.</w:t>
      </w:r>
    </w:p>
    <w:p w14:paraId="00000004" w14:textId="2D1244BC" w:rsidR="00677589" w:rsidRPr="00832E82" w:rsidRDefault="00677589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16"/>
          <w:szCs w:val="16"/>
        </w:rPr>
      </w:pPr>
    </w:p>
    <w:p w14:paraId="00000005" w14:textId="77777777" w:rsidR="00677589" w:rsidRPr="005D457C" w:rsidRDefault="00C97987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24"/>
          <w:szCs w:val="24"/>
        </w:rPr>
      </w:pPr>
      <w:r w:rsidRPr="005D457C">
        <w:rPr>
          <w:rFonts w:asciiTheme="minorHAnsi" w:eastAsia="Tahoma" w:hAnsiTheme="minorHAnsi" w:cstheme="minorHAnsi"/>
          <w:sz w:val="24"/>
          <w:szCs w:val="24"/>
        </w:rPr>
        <w:t>Organizační zajištění průběhu SZZ:</w:t>
      </w:r>
    </w:p>
    <w:p w14:paraId="00000006" w14:textId="77777777" w:rsidR="00677589" w:rsidRPr="00832E82" w:rsidRDefault="00677589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16"/>
          <w:szCs w:val="16"/>
        </w:rPr>
      </w:pPr>
    </w:p>
    <w:p w14:paraId="00000007" w14:textId="4E181100" w:rsidR="00677589" w:rsidRPr="0018076C" w:rsidRDefault="00C9798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státní zkoušky proběhnou </w:t>
      </w:r>
      <w:r w:rsidR="00D44AE8">
        <w:rPr>
          <w:rFonts w:asciiTheme="minorHAnsi" w:eastAsia="Tahoma" w:hAnsiTheme="minorHAnsi" w:cstheme="minorHAnsi"/>
          <w:color w:val="000000"/>
          <w:sz w:val="24"/>
          <w:szCs w:val="24"/>
        </w:rPr>
        <w:t>ve standardním režimu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, studentovi bude </w:t>
      </w:r>
      <w:r w:rsidR="0018076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celkový 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výsledek oznámen ihned </w:t>
      </w:r>
      <w:r w:rsidRPr="0018076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po vykonání zkoušky, </w:t>
      </w:r>
      <w:r w:rsidR="0018076C">
        <w:rPr>
          <w:sz w:val="24"/>
          <w:szCs w:val="24"/>
        </w:rPr>
        <w:t>n</w:t>
      </w:r>
      <w:r w:rsidR="0018076C" w:rsidRPr="0018076C">
        <w:rPr>
          <w:sz w:val="24"/>
          <w:szCs w:val="24"/>
        </w:rPr>
        <w:t xml:space="preserve">a závěr dne </w:t>
      </w:r>
      <w:r w:rsidR="0018076C">
        <w:rPr>
          <w:sz w:val="24"/>
          <w:szCs w:val="24"/>
        </w:rPr>
        <w:t xml:space="preserve">proběhne </w:t>
      </w:r>
      <w:r w:rsidR="0018076C" w:rsidRPr="0018076C">
        <w:rPr>
          <w:sz w:val="24"/>
          <w:szCs w:val="24"/>
        </w:rPr>
        <w:t>komplexní vyhodnocení denního průběhu</w:t>
      </w:r>
      <w:r w:rsidR="0018076C">
        <w:rPr>
          <w:sz w:val="24"/>
          <w:szCs w:val="24"/>
        </w:rPr>
        <w:t xml:space="preserve"> s vyhlášením výsledků,</w:t>
      </w:r>
    </w:p>
    <w:p w14:paraId="00000008" w14:textId="77777777" w:rsidR="00677589" w:rsidRPr="00832E82" w:rsidRDefault="00677589">
      <w:pPr>
        <w:widowControl w:val="0"/>
        <w:tabs>
          <w:tab w:val="left" w:pos="1500"/>
          <w:tab w:val="left" w:pos="3000"/>
        </w:tabs>
        <w:spacing w:after="0" w:line="240" w:lineRule="auto"/>
        <w:ind w:left="68"/>
        <w:jc w:val="both"/>
        <w:rPr>
          <w:rFonts w:asciiTheme="minorHAnsi" w:eastAsia="Tahoma" w:hAnsiTheme="minorHAnsi" w:cstheme="minorHAnsi"/>
          <w:sz w:val="16"/>
          <w:szCs w:val="16"/>
        </w:rPr>
      </w:pPr>
    </w:p>
    <w:p w14:paraId="0000000B" w14:textId="16018960" w:rsidR="00677589" w:rsidRPr="005D457C" w:rsidRDefault="00C97987" w:rsidP="00D93A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ke státní zkoušce se student dostaví nejméně </w:t>
      </w:r>
      <w:r w:rsidRPr="008852CB">
        <w:rPr>
          <w:rFonts w:asciiTheme="minorHAnsi" w:eastAsia="Tahoma" w:hAnsiTheme="minorHAnsi" w:cstheme="minorHAnsi"/>
          <w:b/>
          <w:bCs/>
          <w:color w:val="FF0000"/>
          <w:sz w:val="24"/>
          <w:szCs w:val="24"/>
          <w:u w:val="single"/>
        </w:rPr>
        <w:t>3 hodiny před stanoveným termínem</w:t>
      </w:r>
      <w:r w:rsidRPr="005D457C">
        <w:rPr>
          <w:rFonts w:asciiTheme="minorHAnsi" w:eastAsia="Tahoma" w:hAnsiTheme="minorHAnsi" w:cstheme="minorHAnsi"/>
          <w:color w:val="FF0000"/>
          <w:sz w:val="24"/>
          <w:szCs w:val="24"/>
        </w:rPr>
        <w:t xml:space="preserve"> 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>(u studentů z prvních ranních termínů v 7:</w:t>
      </w:r>
      <w:r w:rsidRPr="005D457C">
        <w:rPr>
          <w:rFonts w:asciiTheme="minorHAnsi" w:eastAsia="Tahoma" w:hAnsiTheme="minorHAnsi" w:cstheme="minorHAnsi"/>
          <w:sz w:val="24"/>
          <w:szCs w:val="24"/>
        </w:rPr>
        <w:t>15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 hod.),</w:t>
      </w:r>
    </w:p>
    <w:p w14:paraId="2277E9C9" w14:textId="77777777" w:rsidR="00D93A8B" w:rsidRPr="00832E82" w:rsidRDefault="00D93A8B" w:rsidP="00D93A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6654A15" w14:textId="66D84B27" w:rsidR="00D93A8B" w:rsidRPr="005D457C" w:rsidRDefault="006532F8" w:rsidP="00D93A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3916188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pokud se z vážných důvodů nemůže</w:t>
      </w:r>
      <w:r w:rsidR="001017B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student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SZZ účastnit ve stanoveném termínu (nemoc, jiné důvody)</w:t>
      </w:r>
      <w:r w:rsidR="00D93A8B" w:rsidRPr="005D457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bookmarkEnd w:id="0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omluví se </w:t>
      </w:r>
      <w:r w:rsidR="00C874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 SO a SZZ </w:t>
      </w:r>
      <w:proofErr w:type="gramStart"/>
      <w:r w:rsidR="00C874E6">
        <w:rPr>
          <w:rFonts w:asciiTheme="minorHAnsi" w:eastAsia="Times New Roman" w:hAnsiTheme="minorHAnsi" w:cstheme="minorHAnsi"/>
          <w:color w:val="000000"/>
          <w:sz w:val="24"/>
          <w:szCs w:val="24"/>
        </w:rPr>
        <w:t>složí</w:t>
      </w:r>
      <w:proofErr w:type="gramEnd"/>
      <w:r w:rsidR="00C874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 dalším možném termínu,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pokud tak neučiní, jeden termín SZZ propadá,</w:t>
      </w:r>
    </w:p>
    <w:p w14:paraId="0000000C" w14:textId="77777777" w:rsidR="00677589" w:rsidRPr="005D457C" w:rsidRDefault="006775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</w:p>
    <w:p w14:paraId="3CDB6643" w14:textId="53163D8B" w:rsidR="003C4D22" w:rsidRPr="000E15EA" w:rsidRDefault="003C4D22" w:rsidP="003C4D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Theme="minorHAnsi" w:eastAsia="Tahoma" w:hAnsiTheme="minorHAnsi" w:cstheme="minorHAnsi"/>
          <w:b/>
          <w:bCs/>
          <w:color w:val="000000"/>
          <w:sz w:val="24"/>
          <w:szCs w:val="24"/>
        </w:rPr>
      </w:pPr>
      <w:r w:rsidRPr="000E15EA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tajemníkovi u komise se odevzdají dva PODEPSANÉ výtisky bakalářské či diplomové práce (včetně 4 kopií tezí), která je totožná s již odevzdanou elektronickou podobou (bez toho nemůžete SZZ vykonat!) a číslo mobilního telefonu, současně tajemníkovi předá prezentaci práce se zaměřením na cíl, metodiku, dosažené výsledky a vlastní přínos (max. 8 slidů BP / 10 slidů DP včetně titulní strany, USB datový nosič nebo e-mail tajemníkovi), u komise také </w:t>
      </w:r>
      <w:proofErr w:type="gramStart"/>
      <w:r w:rsidRPr="000E15EA">
        <w:rPr>
          <w:rFonts w:asciiTheme="minorHAnsi" w:eastAsia="Tahoma" w:hAnsiTheme="minorHAnsi" w:cstheme="minorHAnsi"/>
          <w:b/>
          <w:bCs/>
          <w:sz w:val="24"/>
          <w:szCs w:val="24"/>
        </w:rPr>
        <w:t>předloží</w:t>
      </w:r>
      <w:proofErr w:type="gramEnd"/>
      <w:r w:rsidRPr="000E15EA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 student průkaz totožnosti,</w:t>
      </w:r>
    </w:p>
    <w:p w14:paraId="0D585ECB" w14:textId="386F2DB4" w:rsidR="001C7D2E" w:rsidRPr="0018076C" w:rsidRDefault="0018076C" w:rsidP="003C4D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before="240" w:after="0" w:line="240" w:lineRule="auto"/>
        <w:ind w:left="425" w:hanging="357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slavnostní promoce jsou stanoveny na </w:t>
      </w:r>
      <w:r w:rsidR="00621B8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</w:t>
      </w:r>
      <w:r w:rsidR="00774C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</w:t>
      </w:r>
      <w:r w:rsidRPr="0018076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="00A356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a</w:t>
      </w:r>
      <w:r w:rsidR="00621B8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ž</w:t>
      </w:r>
      <w:r w:rsidR="00A3561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B3B7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</w:t>
      </w:r>
      <w:r w:rsidR="00774C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0</w:t>
      </w:r>
      <w:r w:rsidRPr="0018076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621B8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</w:t>
      </w:r>
      <w:r w:rsidRPr="0018076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 202</w:t>
      </w:r>
      <w:r w:rsidR="00774C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harmonogram promocí bude zveřejněn v termínu do </w:t>
      </w:r>
      <w:r w:rsidR="00774C29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="00621B8E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 202</w:t>
      </w:r>
      <w:r w:rsidR="00774C29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 UIS, </w:t>
      </w:r>
      <w:r w:rsidR="00621B8E">
        <w:rPr>
          <w:rFonts w:asciiTheme="minorHAnsi" w:eastAsia="Times New Roman" w:hAnsiTheme="minorHAnsi" w:cstheme="minorHAnsi"/>
          <w:color w:val="000000"/>
          <w:sz w:val="24"/>
          <w:szCs w:val="24"/>
        </w:rPr>
        <w:t>studenti jsou přihlášeni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 promocím v UIS (poplatek za promoci musí být uhrazen</w:t>
      </w:r>
      <w:r w:rsidR="00A35616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14:paraId="12393D5C" w14:textId="43D374E0" w:rsidR="001C7D2E" w:rsidRPr="005D457C" w:rsidRDefault="001C7D2E" w:rsidP="001C7D2E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24"/>
          <w:szCs w:val="24"/>
        </w:rPr>
      </w:pPr>
    </w:p>
    <w:p w14:paraId="0000000F" w14:textId="7395B690" w:rsidR="00677589" w:rsidRPr="001017B4" w:rsidRDefault="00C97987" w:rsidP="001C7D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  <w:r w:rsidRPr="001017B4">
        <w:rPr>
          <w:rFonts w:asciiTheme="minorHAnsi" w:eastAsia="Tahoma" w:hAnsiTheme="minorHAnsi" w:cstheme="minorHAnsi"/>
          <w:color w:val="000000"/>
          <w:sz w:val="24"/>
          <w:szCs w:val="24"/>
        </w:rPr>
        <w:t>fakulta zajišťuje cateringovou společnost, která se stará o členy státnicových komisí, členové komise mají tedy zajištěno kompletní občerstvení (jídlo i pití), studenti pro komisi tedy žádné jídlo nezařizují,</w:t>
      </w:r>
      <w:r w:rsidR="00900D79" w:rsidRPr="001017B4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 </w:t>
      </w:r>
      <w:r w:rsidR="00900D79" w:rsidRPr="001017B4">
        <w:rPr>
          <w:rFonts w:asciiTheme="minorHAnsi" w:hAnsiTheme="minorHAnsi" w:cstheme="minorHAnsi"/>
          <w:sz w:val="24"/>
          <w:szCs w:val="24"/>
        </w:rPr>
        <w:t>bonusy (buchty, bábovky, jednohubky) si studenti mohou přinést pro sebe,</w:t>
      </w:r>
      <w:r w:rsidR="001017B4" w:rsidRPr="001017B4">
        <w:rPr>
          <w:rFonts w:asciiTheme="minorHAnsi" w:hAnsiTheme="minorHAnsi" w:cstheme="minorHAnsi"/>
          <w:sz w:val="24"/>
          <w:szCs w:val="24"/>
        </w:rPr>
        <w:t xml:space="preserve"> šampaňské a skleničky si studenti mohou přinést, chtějí-li </w:t>
      </w:r>
      <w:r w:rsidR="001017B4">
        <w:rPr>
          <w:rFonts w:asciiTheme="minorHAnsi" w:hAnsiTheme="minorHAnsi" w:cstheme="minorHAnsi"/>
          <w:sz w:val="24"/>
          <w:szCs w:val="24"/>
        </w:rPr>
        <w:t xml:space="preserve">mít </w:t>
      </w:r>
      <w:r w:rsidR="001017B4" w:rsidRPr="001017B4">
        <w:rPr>
          <w:rFonts w:asciiTheme="minorHAnsi" w:hAnsiTheme="minorHAnsi" w:cstheme="minorHAnsi"/>
          <w:sz w:val="24"/>
          <w:szCs w:val="24"/>
        </w:rPr>
        <w:t>po konci zkouškového dne slavnostní přípitek, přípitek není povinnost, ale zvyk</w:t>
      </w:r>
      <w:r w:rsidR="001017B4">
        <w:rPr>
          <w:rFonts w:asciiTheme="minorHAnsi" w:hAnsiTheme="minorHAnsi" w:cstheme="minorHAnsi"/>
          <w:sz w:val="24"/>
          <w:szCs w:val="24"/>
        </w:rPr>
        <w:t>,</w:t>
      </w:r>
      <w:r w:rsidR="0018076C" w:rsidRPr="001017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10" w14:textId="77777777" w:rsidR="00677589" w:rsidRPr="005D457C" w:rsidRDefault="00677589">
      <w:pPr>
        <w:widowControl w:val="0"/>
        <w:tabs>
          <w:tab w:val="left" w:pos="1500"/>
          <w:tab w:val="left" w:pos="3000"/>
        </w:tabs>
        <w:spacing w:after="0" w:line="240" w:lineRule="auto"/>
        <w:ind w:left="68"/>
        <w:jc w:val="both"/>
        <w:rPr>
          <w:rFonts w:asciiTheme="minorHAnsi" w:eastAsia="Tahoma" w:hAnsiTheme="minorHAnsi" w:cstheme="minorHAnsi"/>
          <w:sz w:val="24"/>
          <w:szCs w:val="24"/>
        </w:rPr>
      </w:pPr>
    </w:p>
    <w:p w14:paraId="00000011" w14:textId="77777777" w:rsidR="00677589" w:rsidRPr="005D457C" w:rsidRDefault="00C9798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studenti mají u SZZ </w:t>
      </w:r>
      <w:r w:rsidRPr="001017B4">
        <w:rPr>
          <w:rFonts w:asciiTheme="minorHAnsi" w:eastAsia="Tahoma" w:hAnsiTheme="minorHAnsi" w:cstheme="minorHAnsi"/>
          <w:b/>
          <w:bCs/>
          <w:color w:val="000000"/>
          <w:sz w:val="24"/>
          <w:szCs w:val="24"/>
        </w:rPr>
        <w:t>společenský oblek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 (ne tenisky a </w:t>
      </w:r>
      <w:proofErr w:type="gramStart"/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>džíny,</w:t>
      </w:r>
      <w:proofErr w:type="gramEnd"/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 apod.),</w:t>
      </w:r>
    </w:p>
    <w:p w14:paraId="00000012" w14:textId="77777777" w:rsidR="00677589" w:rsidRPr="005D457C" w:rsidRDefault="00677589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24"/>
          <w:szCs w:val="24"/>
        </w:rPr>
      </w:pPr>
    </w:p>
    <w:p w14:paraId="00000015" w14:textId="56D5F6F4" w:rsidR="00677589" w:rsidRPr="005D457C" w:rsidRDefault="00C9798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  <w:bookmarkStart w:id="1" w:name="_heading=h.gjdgxs" w:colFirst="0" w:colLast="0"/>
      <w:bookmarkEnd w:id="1"/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pokud budete mít další dotazy, obraťte se na studijní oddělení a po </w:t>
      </w:r>
      <w:r w:rsidR="00621B8E">
        <w:rPr>
          <w:rFonts w:asciiTheme="minorHAnsi" w:eastAsia="Tahoma" w:hAnsiTheme="minorHAnsi" w:cstheme="minorHAnsi"/>
          <w:color w:val="000000"/>
          <w:sz w:val="24"/>
          <w:szCs w:val="24"/>
        </w:rPr>
        <w:t>1</w:t>
      </w:r>
      <w:r w:rsidR="00774C29">
        <w:rPr>
          <w:rFonts w:asciiTheme="minorHAnsi" w:eastAsia="Tahoma" w:hAnsiTheme="minorHAnsi" w:cstheme="minorHAnsi"/>
          <w:color w:val="000000"/>
          <w:sz w:val="24"/>
          <w:szCs w:val="24"/>
        </w:rPr>
        <w:t>6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. </w:t>
      </w:r>
      <w:r w:rsidR="00621B8E">
        <w:rPr>
          <w:rFonts w:asciiTheme="minorHAnsi" w:eastAsia="Tahoma" w:hAnsiTheme="minorHAnsi" w:cstheme="minorHAnsi"/>
          <w:color w:val="000000"/>
          <w:sz w:val="24"/>
          <w:szCs w:val="24"/>
        </w:rPr>
        <w:t>5</w:t>
      </w:r>
      <w:r w:rsidRPr="005D457C">
        <w:rPr>
          <w:rFonts w:asciiTheme="minorHAnsi" w:eastAsia="Tahoma" w:hAnsiTheme="minorHAnsi" w:cstheme="minorHAnsi"/>
          <w:color w:val="000000"/>
          <w:sz w:val="24"/>
          <w:szCs w:val="24"/>
        </w:rPr>
        <w:t>. na tajemníky komisí SZZ.</w:t>
      </w:r>
    </w:p>
    <w:p w14:paraId="00000016" w14:textId="28652B31" w:rsidR="00677589" w:rsidRPr="006532F8" w:rsidRDefault="00677589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16"/>
          <w:szCs w:val="16"/>
        </w:rPr>
      </w:pPr>
    </w:p>
    <w:p w14:paraId="00000017" w14:textId="615610A9" w:rsidR="00677589" w:rsidRPr="005D457C" w:rsidRDefault="00C97987" w:rsidP="00621B8E">
      <w:pPr>
        <w:widowControl w:val="0"/>
        <w:tabs>
          <w:tab w:val="left" w:pos="1500"/>
          <w:tab w:val="left" w:pos="3000"/>
        </w:tabs>
        <w:spacing w:after="0" w:line="240" w:lineRule="auto"/>
        <w:rPr>
          <w:rFonts w:asciiTheme="minorHAnsi" w:eastAsia="Tahoma" w:hAnsiTheme="minorHAnsi" w:cstheme="minorHAnsi"/>
          <w:sz w:val="24"/>
          <w:szCs w:val="24"/>
        </w:rPr>
      </w:pPr>
      <w:r w:rsidRPr="005D457C">
        <w:rPr>
          <w:rFonts w:asciiTheme="minorHAnsi" w:eastAsia="Tahoma" w:hAnsiTheme="minorHAnsi" w:cstheme="minorHAnsi"/>
          <w:sz w:val="24"/>
          <w:szCs w:val="24"/>
        </w:rPr>
        <w:t>Brožury k SZZ jsou k dispozici ke stažení na</w:t>
      </w:r>
      <w:r w:rsidR="00621B8E">
        <w:rPr>
          <w:rFonts w:asciiTheme="minorHAnsi" w:eastAsia="Tahoma" w:hAnsiTheme="minorHAnsi" w:cstheme="minorHAnsi"/>
          <w:sz w:val="24"/>
          <w:szCs w:val="24"/>
        </w:rPr>
        <w:t xml:space="preserve"> </w:t>
      </w:r>
      <w:hyperlink r:id="rId6" w:history="1">
        <w:r w:rsidR="00621B8E" w:rsidRPr="00AC50C3">
          <w:rPr>
            <w:rStyle w:val="Hypertextovodkaz"/>
            <w:rFonts w:asciiTheme="minorHAnsi" w:eastAsia="Tahoma" w:hAnsiTheme="minorHAnsi" w:cstheme="minorHAnsi"/>
            <w:sz w:val="24"/>
            <w:szCs w:val="24"/>
          </w:rPr>
          <w:t>https://is.czu.cz/auth/dok_server/?_m=229</w:t>
        </w:r>
      </w:hyperlink>
      <w:r w:rsidR="00621B8E"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Pr="005D457C">
        <w:rPr>
          <w:rFonts w:asciiTheme="minorHAnsi" w:eastAsia="Tahoma" w:hAnsiTheme="minorHAnsi" w:cstheme="minorHAnsi"/>
          <w:sz w:val="24"/>
          <w:szCs w:val="24"/>
        </w:rPr>
        <w:t>.</w:t>
      </w:r>
    </w:p>
    <w:p w14:paraId="00000018" w14:textId="77777777" w:rsidR="00677589" w:rsidRPr="005D457C" w:rsidRDefault="00677589">
      <w:pPr>
        <w:widowControl w:val="0"/>
        <w:tabs>
          <w:tab w:val="left" w:pos="1500"/>
          <w:tab w:val="left" w:pos="3000"/>
        </w:tabs>
        <w:spacing w:after="0" w:line="240" w:lineRule="auto"/>
        <w:jc w:val="both"/>
        <w:rPr>
          <w:rFonts w:asciiTheme="minorHAnsi" w:eastAsia="Tahoma" w:hAnsiTheme="minorHAnsi" w:cstheme="minorHAnsi"/>
          <w:sz w:val="24"/>
          <w:szCs w:val="24"/>
        </w:rPr>
      </w:pPr>
    </w:p>
    <w:p w14:paraId="00000020" w14:textId="6E2AE570" w:rsidR="00677589" w:rsidRPr="005D457C" w:rsidRDefault="00900D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Studijní oddělení PEF</w:t>
      </w:r>
    </w:p>
    <w:sectPr w:rsidR="00677589" w:rsidRPr="005D457C" w:rsidSect="00C874E6">
      <w:pgSz w:w="12240" w:h="15840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5B3"/>
    <w:multiLevelType w:val="multilevel"/>
    <w:tmpl w:val="C37C077A"/>
    <w:lvl w:ilvl="0">
      <w:start w:val="1"/>
      <w:numFmt w:val="lowerLetter"/>
      <w:lvlText w:val="%1)"/>
      <w:lvlJc w:val="left"/>
      <w:pPr>
        <w:ind w:left="428" w:hanging="360"/>
      </w:p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num w:numId="1" w16cid:durableId="139816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89"/>
    <w:rsid w:val="000748DC"/>
    <w:rsid w:val="000E15EA"/>
    <w:rsid w:val="001017B4"/>
    <w:rsid w:val="00176DB1"/>
    <w:rsid w:val="0018076C"/>
    <w:rsid w:val="001A0EBA"/>
    <w:rsid w:val="001C7D2E"/>
    <w:rsid w:val="002B5EBB"/>
    <w:rsid w:val="003C4D22"/>
    <w:rsid w:val="004B3B74"/>
    <w:rsid w:val="005D457C"/>
    <w:rsid w:val="00606F4E"/>
    <w:rsid w:val="00621B8E"/>
    <w:rsid w:val="006532F8"/>
    <w:rsid w:val="00677589"/>
    <w:rsid w:val="00730E12"/>
    <w:rsid w:val="00742EA4"/>
    <w:rsid w:val="00774C29"/>
    <w:rsid w:val="00832E82"/>
    <w:rsid w:val="008468E6"/>
    <w:rsid w:val="008852CB"/>
    <w:rsid w:val="00900D79"/>
    <w:rsid w:val="009C7ABC"/>
    <w:rsid w:val="00A35616"/>
    <w:rsid w:val="00AA6F19"/>
    <w:rsid w:val="00AC226C"/>
    <w:rsid w:val="00C05011"/>
    <w:rsid w:val="00C874E6"/>
    <w:rsid w:val="00C97987"/>
    <w:rsid w:val="00CB7D46"/>
    <w:rsid w:val="00D32948"/>
    <w:rsid w:val="00D44AE8"/>
    <w:rsid w:val="00D93A8B"/>
    <w:rsid w:val="00F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CF99"/>
  <w15:docId w15:val="{AEAC5C8F-5A51-4DB7-A401-6C3F18CF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873"/>
    <w:rPr>
      <w:rFonts w:eastAsiaTheme="minorEastAsi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F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30B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38F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38F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1654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2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.czu.cz/auth/dok_server/?_m=2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ZYyC7fKYrggBIpgVFqNgMsALQ==">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Berníková Ivana</dc:creator>
  <cp:lastModifiedBy>Lakomá Alena</cp:lastModifiedBy>
  <cp:revision>4</cp:revision>
  <cp:lastPrinted>2022-01-24T10:54:00Z</cp:lastPrinted>
  <dcterms:created xsi:type="dcterms:W3CDTF">2025-05-13T08:26:00Z</dcterms:created>
  <dcterms:modified xsi:type="dcterms:W3CDTF">2025-05-13T08:41:00Z</dcterms:modified>
</cp:coreProperties>
</file>